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B03" w:rsidRPr="005F4305" w:rsidRDefault="00721364" w:rsidP="005F4305">
      <w:pPr>
        <w:spacing w:before="300" w:after="30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3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777" stroked="f"/>
        </w:pict>
      </w:r>
      <w:r w:rsidR="00624B03" w:rsidRPr="00624B03">
        <w:rPr>
          <w:rFonts w:ascii="Arial" w:eastAsia="Times New Roman" w:hAnsi="Arial" w:cs="Arial"/>
          <w:caps/>
          <w:color w:val="777777"/>
          <w:sz w:val="28"/>
          <w:szCs w:val="28"/>
          <w:bdr w:val="none" w:sz="0" w:space="0" w:color="auto" w:frame="1"/>
          <w:lang w:eastAsia="ru-RU"/>
        </w:rPr>
        <w:t>Право внеочередного получения медицинской помощи</w:t>
      </w:r>
    </w:p>
    <w:p w:rsidR="00624B03" w:rsidRPr="00624B03" w:rsidRDefault="00624B03" w:rsidP="00624B03">
      <w:pPr>
        <w:shd w:val="clear" w:color="auto" w:fill="FFFFFF"/>
        <w:jc w:val="left"/>
        <w:textAlignment w:val="top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624B03">
        <w:rPr>
          <w:rFonts w:ascii="Arial" w:eastAsia="Times New Roman" w:hAnsi="Arial" w:cs="Arial"/>
          <w:color w:val="777777"/>
          <w:sz w:val="28"/>
          <w:szCs w:val="28"/>
          <w:bdr w:val="none" w:sz="0" w:space="0" w:color="auto" w:frame="1"/>
          <w:lang w:eastAsia="ru-RU"/>
        </w:rPr>
        <w:t>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организациях, участвующих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</w:t>
      </w:r>
    </w:p>
    <w:p w:rsidR="00624B03" w:rsidRPr="00624B03" w:rsidRDefault="00624B03" w:rsidP="00624B03">
      <w:pPr>
        <w:shd w:val="clear" w:color="auto" w:fill="FFFFFF"/>
        <w:jc w:val="left"/>
        <w:textAlignment w:val="top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624B03">
        <w:rPr>
          <w:rFonts w:ascii="Arial" w:eastAsia="Times New Roman" w:hAnsi="Arial" w:cs="Arial"/>
          <w:color w:val="777777"/>
          <w:sz w:val="28"/>
          <w:szCs w:val="28"/>
          <w:bdr w:val="none" w:sz="0" w:space="0" w:color="auto" w:frame="1"/>
          <w:lang w:eastAsia="ru-RU"/>
        </w:rPr>
        <w:t xml:space="preserve">1. </w:t>
      </w:r>
      <w:proofErr w:type="gramStart"/>
      <w:r w:rsidRPr="00624B03">
        <w:rPr>
          <w:rFonts w:ascii="Arial" w:eastAsia="Times New Roman" w:hAnsi="Arial" w:cs="Arial"/>
          <w:color w:val="777777"/>
          <w:sz w:val="28"/>
          <w:szCs w:val="28"/>
          <w:bdr w:val="none" w:sz="0" w:space="0" w:color="auto" w:frame="1"/>
          <w:lang w:eastAsia="ru-RU"/>
        </w:rPr>
        <w:t>Порядок оказания медицинской помощи во внеочередном порядке отдельным категориям граждан в медицинских организациях, участвующих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(далее — Порядок), устанавливает правила оказания медицинской помощи во внеочередном порядке отдельным категориям граждан в медицинских организациях, участвующих в реализации Территориальной программы</w:t>
      </w:r>
      <w:proofErr w:type="gramEnd"/>
      <w:r w:rsidRPr="00624B03">
        <w:rPr>
          <w:rFonts w:ascii="Arial" w:eastAsia="Times New Roman" w:hAnsi="Arial" w:cs="Arial"/>
          <w:color w:val="777777"/>
          <w:sz w:val="28"/>
          <w:szCs w:val="28"/>
          <w:bdr w:val="none" w:sz="0" w:space="0" w:color="auto" w:frame="1"/>
          <w:lang w:eastAsia="ru-RU"/>
        </w:rPr>
        <w:t xml:space="preserve"> государственных гарантий бесплатного оказания гражданам медицинской помощи в городе Москве на 2026 год и на плановый период 2027 и 2028 годов (далее — медицинские организации).</w:t>
      </w:r>
    </w:p>
    <w:p w:rsidR="00624B03" w:rsidRPr="00624B03" w:rsidRDefault="00624B03" w:rsidP="00624B03">
      <w:pPr>
        <w:shd w:val="clear" w:color="auto" w:fill="FFFFFF"/>
        <w:jc w:val="left"/>
        <w:textAlignment w:val="top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624B03">
        <w:rPr>
          <w:rFonts w:ascii="Arial" w:eastAsia="Times New Roman" w:hAnsi="Arial" w:cs="Arial"/>
          <w:color w:val="777777"/>
          <w:sz w:val="28"/>
          <w:szCs w:val="28"/>
          <w:bdr w:val="none" w:sz="0" w:space="0" w:color="auto" w:frame="1"/>
          <w:lang w:eastAsia="ru-RU"/>
        </w:rPr>
        <w:t>2. Право на внеочередное оказание медицинской помощи в медицинских организациях в соответствии с законодательством Российской Федерации предоставляется:</w:t>
      </w:r>
    </w:p>
    <w:p w:rsidR="00624B03" w:rsidRPr="00624B03" w:rsidRDefault="00624B03" w:rsidP="00624B03">
      <w:pPr>
        <w:shd w:val="clear" w:color="auto" w:fill="FFFFFF"/>
        <w:jc w:val="left"/>
        <w:textAlignment w:val="top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624B03">
        <w:rPr>
          <w:rFonts w:ascii="Arial" w:eastAsia="Times New Roman" w:hAnsi="Arial" w:cs="Arial"/>
          <w:color w:val="777777"/>
          <w:sz w:val="28"/>
          <w:szCs w:val="28"/>
          <w:bdr w:val="none" w:sz="0" w:space="0" w:color="auto" w:frame="1"/>
          <w:lang w:eastAsia="ru-RU"/>
        </w:rPr>
        <w:t>2.1. Инвалидам Великой Отечественной войны, инвалидам боевых действий, участникам Великой Отечественной войны, ветеранам боевых действий и приравненным к ним в части медицинского обеспечения лицам.</w:t>
      </w:r>
    </w:p>
    <w:p w:rsidR="00624B03" w:rsidRPr="00624B03" w:rsidRDefault="00624B03" w:rsidP="00624B03">
      <w:pPr>
        <w:shd w:val="clear" w:color="auto" w:fill="FFFFFF"/>
        <w:jc w:val="left"/>
        <w:textAlignment w:val="top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624B03">
        <w:rPr>
          <w:rFonts w:ascii="Arial" w:eastAsia="Times New Roman" w:hAnsi="Arial" w:cs="Arial"/>
          <w:color w:val="777777"/>
          <w:sz w:val="28"/>
          <w:szCs w:val="28"/>
          <w:bdr w:val="none" w:sz="0" w:space="0" w:color="auto" w:frame="1"/>
          <w:lang w:eastAsia="ru-RU"/>
        </w:rPr>
        <w:t>2.2. Бывшим несовершеннолетним узникам фашистских концлагерей, гетто и других мест принудительного содержания, созданных немецкими фашистами и их союзниками в период</w:t>
      </w:r>
      <w:proofErr w:type="gramStart"/>
      <w:r w:rsidRPr="00624B03">
        <w:rPr>
          <w:rFonts w:ascii="Arial" w:eastAsia="Times New Roman" w:hAnsi="Arial" w:cs="Arial"/>
          <w:color w:val="777777"/>
          <w:sz w:val="28"/>
          <w:szCs w:val="28"/>
          <w:bdr w:val="none" w:sz="0" w:space="0" w:color="auto" w:frame="1"/>
          <w:lang w:eastAsia="ru-RU"/>
        </w:rPr>
        <w:t xml:space="preserve"> В</w:t>
      </w:r>
      <w:proofErr w:type="gramEnd"/>
      <w:r w:rsidRPr="00624B03">
        <w:rPr>
          <w:rFonts w:ascii="Arial" w:eastAsia="Times New Roman" w:hAnsi="Arial" w:cs="Arial"/>
          <w:color w:val="777777"/>
          <w:sz w:val="28"/>
          <w:szCs w:val="28"/>
          <w:bdr w:val="none" w:sz="0" w:space="0" w:color="auto" w:frame="1"/>
          <w:lang w:eastAsia="ru-RU"/>
        </w:rPr>
        <w:t>торой мировой войны.</w:t>
      </w:r>
    </w:p>
    <w:p w:rsidR="00624B03" w:rsidRPr="00624B03" w:rsidRDefault="00624B03" w:rsidP="00624B03">
      <w:pPr>
        <w:shd w:val="clear" w:color="auto" w:fill="FFFFFF"/>
        <w:jc w:val="left"/>
        <w:textAlignment w:val="top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624B03">
        <w:rPr>
          <w:rFonts w:ascii="Arial" w:eastAsia="Times New Roman" w:hAnsi="Arial" w:cs="Arial"/>
          <w:color w:val="777777"/>
          <w:sz w:val="28"/>
          <w:szCs w:val="28"/>
          <w:bdr w:val="none" w:sz="0" w:space="0" w:color="auto" w:frame="1"/>
          <w:lang w:eastAsia="ru-RU"/>
        </w:rPr>
        <w:t>2.3. Лицам, работавшим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дорог.</w:t>
      </w:r>
    </w:p>
    <w:p w:rsidR="00624B03" w:rsidRPr="00624B03" w:rsidRDefault="00624B03" w:rsidP="00624B03">
      <w:pPr>
        <w:shd w:val="clear" w:color="auto" w:fill="FFFFFF"/>
        <w:jc w:val="left"/>
        <w:textAlignment w:val="top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624B03">
        <w:rPr>
          <w:rFonts w:ascii="Arial" w:eastAsia="Times New Roman" w:hAnsi="Arial" w:cs="Arial"/>
          <w:color w:val="777777"/>
          <w:sz w:val="28"/>
          <w:szCs w:val="28"/>
          <w:bdr w:val="none" w:sz="0" w:space="0" w:color="auto" w:frame="1"/>
          <w:lang w:eastAsia="ru-RU"/>
        </w:rPr>
        <w:t xml:space="preserve">2.4. </w:t>
      </w:r>
      <w:proofErr w:type="gramStart"/>
      <w:r w:rsidRPr="00624B03">
        <w:rPr>
          <w:rFonts w:ascii="Arial" w:eastAsia="Times New Roman" w:hAnsi="Arial" w:cs="Arial"/>
          <w:color w:val="777777"/>
          <w:sz w:val="28"/>
          <w:szCs w:val="28"/>
          <w:bdr w:val="none" w:sz="0" w:space="0" w:color="auto" w:frame="1"/>
          <w:lang w:eastAsia="ru-RU"/>
        </w:rPr>
        <w:t>Лицам, награжденным знаком «Жителю блокадного Ленинграда», лицам, награжденным знаком «Житель осажденного Севастополя», и лицам, награжденным знаком «Житель осажденного Сталинграда».</w:t>
      </w:r>
      <w:proofErr w:type="gramEnd"/>
    </w:p>
    <w:p w:rsidR="00624B03" w:rsidRPr="00624B03" w:rsidRDefault="00624B03" w:rsidP="00624B03">
      <w:pPr>
        <w:shd w:val="clear" w:color="auto" w:fill="FFFFFF"/>
        <w:jc w:val="left"/>
        <w:textAlignment w:val="top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624B03">
        <w:rPr>
          <w:rFonts w:ascii="Arial" w:eastAsia="Times New Roman" w:hAnsi="Arial" w:cs="Arial"/>
          <w:color w:val="777777"/>
          <w:sz w:val="28"/>
          <w:szCs w:val="28"/>
          <w:bdr w:val="none" w:sz="0" w:space="0" w:color="auto" w:frame="1"/>
          <w:lang w:eastAsia="ru-RU"/>
        </w:rPr>
        <w:lastRenderedPageBreak/>
        <w:t>2.5. Нетрудоспособным членам семей погибшего (умершего) инвалида Великой Отечественной войны, инвалида боевых действий, участника Великой Отечественной войны, ветерана боевых действий и приравненным к ним в части медицинского обеспечения лицам.</w:t>
      </w:r>
    </w:p>
    <w:p w:rsidR="00624B03" w:rsidRPr="00624B03" w:rsidRDefault="00624B03" w:rsidP="00624B03">
      <w:pPr>
        <w:shd w:val="clear" w:color="auto" w:fill="FFFFFF"/>
        <w:jc w:val="left"/>
        <w:textAlignment w:val="top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624B03">
        <w:rPr>
          <w:rFonts w:ascii="Arial" w:eastAsia="Times New Roman" w:hAnsi="Arial" w:cs="Arial"/>
          <w:color w:val="777777"/>
          <w:sz w:val="28"/>
          <w:szCs w:val="28"/>
          <w:bdr w:val="none" w:sz="0" w:space="0" w:color="auto" w:frame="1"/>
          <w:lang w:eastAsia="ru-RU"/>
        </w:rPr>
        <w:t xml:space="preserve">2.6. </w:t>
      </w:r>
      <w:proofErr w:type="gramStart"/>
      <w:r w:rsidRPr="00624B03">
        <w:rPr>
          <w:rFonts w:ascii="Arial" w:eastAsia="Times New Roman" w:hAnsi="Arial" w:cs="Arial"/>
          <w:color w:val="777777"/>
          <w:sz w:val="28"/>
          <w:szCs w:val="28"/>
          <w:bdr w:val="none" w:sz="0" w:space="0" w:color="auto" w:frame="1"/>
          <w:lang w:eastAsia="ru-RU"/>
        </w:rPr>
        <w:t>Героям Советского Союза, Героям Российской Федерации, полным кавалерам ордена Славы, членам семей (супруге (супругу), родителям, детям в возрасте до 18 лет, детям в возрасте старше 18 лет, ставшим инвалидами до достижения ими возраста 18 лет, и детям в возрасте до 23 лет, обучающимся по очной форме обучения в организациях, осуществляющих образовательную деятельность) Героев Советского Союза, Героев Российской Федерации и полных</w:t>
      </w:r>
      <w:proofErr w:type="gramEnd"/>
      <w:r w:rsidRPr="00624B03">
        <w:rPr>
          <w:rFonts w:ascii="Arial" w:eastAsia="Times New Roman" w:hAnsi="Arial" w:cs="Arial"/>
          <w:color w:val="777777"/>
          <w:sz w:val="28"/>
          <w:szCs w:val="28"/>
          <w:bdr w:val="none" w:sz="0" w:space="0" w:color="auto" w:frame="1"/>
          <w:lang w:eastAsia="ru-RU"/>
        </w:rPr>
        <w:t xml:space="preserve"> кавалеров ордена Славы.</w:t>
      </w:r>
    </w:p>
    <w:p w:rsidR="00624B03" w:rsidRPr="00624B03" w:rsidRDefault="00624B03" w:rsidP="00624B03">
      <w:pPr>
        <w:shd w:val="clear" w:color="auto" w:fill="FFFFFF"/>
        <w:jc w:val="left"/>
        <w:textAlignment w:val="top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624B03">
        <w:rPr>
          <w:rFonts w:ascii="Arial" w:eastAsia="Times New Roman" w:hAnsi="Arial" w:cs="Arial"/>
          <w:color w:val="777777"/>
          <w:sz w:val="28"/>
          <w:szCs w:val="28"/>
          <w:bdr w:val="none" w:sz="0" w:space="0" w:color="auto" w:frame="1"/>
          <w:lang w:eastAsia="ru-RU"/>
        </w:rPr>
        <w:t xml:space="preserve">2.7. </w:t>
      </w:r>
      <w:proofErr w:type="gramStart"/>
      <w:r w:rsidRPr="00624B03">
        <w:rPr>
          <w:rFonts w:ascii="Arial" w:eastAsia="Times New Roman" w:hAnsi="Arial" w:cs="Arial"/>
          <w:color w:val="777777"/>
          <w:sz w:val="28"/>
          <w:szCs w:val="28"/>
          <w:bdr w:val="none" w:sz="0" w:space="0" w:color="auto" w:frame="1"/>
          <w:lang w:eastAsia="ru-RU"/>
        </w:rPr>
        <w:t>Героям Социалистического Труда, Героям Труда Российской Федерации и полным кавалерам ордена Трудовой Славы, вдовам (вдовцам) Героев Социалистического Труда, Героев Труда Российской Федерации или полных кавалеров ордена Трудовой Славы, не вступившим в повторный брак (независимо от даты смерти (гибели) Героя Социалистического Труда, Героя Труда Российской Федерации или полного кавалера ордена Трудовой Славы).</w:t>
      </w:r>
      <w:proofErr w:type="gramEnd"/>
    </w:p>
    <w:p w:rsidR="00624B03" w:rsidRPr="00624B03" w:rsidRDefault="00624B03" w:rsidP="00624B03">
      <w:pPr>
        <w:shd w:val="clear" w:color="auto" w:fill="FFFFFF"/>
        <w:jc w:val="left"/>
        <w:textAlignment w:val="top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624B03">
        <w:rPr>
          <w:rFonts w:ascii="Arial" w:eastAsia="Times New Roman" w:hAnsi="Arial" w:cs="Arial"/>
          <w:color w:val="777777"/>
          <w:sz w:val="28"/>
          <w:szCs w:val="28"/>
          <w:bdr w:val="none" w:sz="0" w:space="0" w:color="auto" w:frame="1"/>
          <w:lang w:eastAsia="ru-RU"/>
        </w:rPr>
        <w:t>2.8. Лицам, признанным пострадавшими от политических репрессий.</w:t>
      </w:r>
    </w:p>
    <w:p w:rsidR="00624B03" w:rsidRPr="00624B03" w:rsidRDefault="00624B03" w:rsidP="00624B03">
      <w:pPr>
        <w:shd w:val="clear" w:color="auto" w:fill="FFFFFF"/>
        <w:jc w:val="left"/>
        <w:textAlignment w:val="top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624B03">
        <w:rPr>
          <w:rFonts w:ascii="Arial" w:eastAsia="Times New Roman" w:hAnsi="Arial" w:cs="Arial"/>
          <w:color w:val="777777"/>
          <w:sz w:val="28"/>
          <w:szCs w:val="28"/>
          <w:bdr w:val="none" w:sz="0" w:space="0" w:color="auto" w:frame="1"/>
          <w:lang w:eastAsia="ru-RU"/>
        </w:rPr>
        <w:t>2.9. Реабилитированным лицам.</w:t>
      </w:r>
    </w:p>
    <w:p w:rsidR="00624B03" w:rsidRPr="00624B03" w:rsidRDefault="00624B03" w:rsidP="00624B03">
      <w:pPr>
        <w:shd w:val="clear" w:color="auto" w:fill="FFFFFF"/>
        <w:jc w:val="left"/>
        <w:textAlignment w:val="top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624B03">
        <w:rPr>
          <w:rFonts w:ascii="Arial" w:eastAsia="Times New Roman" w:hAnsi="Arial" w:cs="Arial"/>
          <w:color w:val="777777"/>
          <w:sz w:val="28"/>
          <w:szCs w:val="28"/>
          <w:bdr w:val="none" w:sz="0" w:space="0" w:color="auto" w:frame="1"/>
          <w:lang w:eastAsia="ru-RU"/>
        </w:rPr>
        <w:t>2.10. Гражданам, награжденным нагрудными знаками «Почетный донор СССР» или «Почетный донор России».</w:t>
      </w:r>
    </w:p>
    <w:p w:rsidR="00624B03" w:rsidRPr="00624B03" w:rsidRDefault="00624B03" w:rsidP="00624B03">
      <w:pPr>
        <w:shd w:val="clear" w:color="auto" w:fill="FFFFFF"/>
        <w:jc w:val="left"/>
        <w:textAlignment w:val="top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624B03">
        <w:rPr>
          <w:rFonts w:ascii="Arial" w:eastAsia="Times New Roman" w:hAnsi="Arial" w:cs="Arial"/>
          <w:color w:val="777777"/>
          <w:sz w:val="28"/>
          <w:szCs w:val="28"/>
          <w:bdr w:val="none" w:sz="0" w:space="0" w:color="auto" w:frame="1"/>
          <w:lang w:eastAsia="ru-RU"/>
        </w:rPr>
        <w:t xml:space="preserve">2.11. </w:t>
      </w:r>
      <w:proofErr w:type="gramStart"/>
      <w:r w:rsidRPr="00624B03">
        <w:rPr>
          <w:rFonts w:ascii="Arial" w:eastAsia="Times New Roman" w:hAnsi="Arial" w:cs="Arial"/>
          <w:color w:val="777777"/>
          <w:sz w:val="28"/>
          <w:szCs w:val="28"/>
          <w:bdr w:val="none" w:sz="0" w:space="0" w:color="auto" w:frame="1"/>
          <w:lang w:eastAsia="ru-RU"/>
        </w:rPr>
        <w:t>Гражданам, подвергшимся воздействию радиации и получающим меры социальной поддержки в соответствии с Законом Российской Федерации от 15 мая 1991 г. N 1244-I «О социальной защите граждан, подвергшихся воздействию радиации вследствие катастрофы на Чернобыльской АЭС», Федеральным законом от 26 ноября 1998 г. N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</w:t>
      </w:r>
      <w:proofErr w:type="gramEnd"/>
      <w:r w:rsidRPr="00624B03">
        <w:rPr>
          <w:rFonts w:ascii="Arial" w:eastAsia="Times New Roman" w:hAnsi="Arial" w:cs="Arial"/>
          <w:color w:val="777777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gramStart"/>
      <w:r w:rsidRPr="00624B03">
        <w:rPr>
          <w:rFonts w:ascii="Arial" w:eastAsia="Times New Roman" w:hAnsi="Arial" w:cs="Arial"/>
          <w:color w:val="777777"/>
          <w:sz w:val="28"/>
          <w:szCs w:val="28"/>
          <w:bdr w:val="none" w:sz="0" w:space="0" w:color="auto" w:frame="1"/>
          <w:lang w:eastAsia="ru-RU"/>
        </w:rPr>
        <w:t>Маяк» и сбросов радиоактивных отходов в реку Теча», Федеральным законом от 10 января 2002 г. N 2-ФЗ «О социальных гарантиях гражданам, подвергшимся радиационному воздействию вследствие ядерных испытаний на Семипалатинском полигоне», и приравненным к ним в части медицинского обеспечения в соответствии с постановлением Верховного Совета Российской Федерации от 27 декабря 1991 г. N 2123-I «О распространении действия Закона РСФСР «О социальной</w:t>
      </w:r>
      <w:proofErr w:type="gramEnd"/>
      <w:r w:rsidRPr="00624B03">
        <w:rPr>
          <w:rFonts w:ascii="Arial" w:eastAsia="Times New Roman" w:hAnsi="Arial" w:cs="Arial"/>
          <w:color w:val="777777"/>
          <w:sz w:val="28"/>
          <w:szCs w:val="28"/>
          <w:bdr w:val="none" w:sz="0" w:space="0" w:color="auto" w:frame="1"/>
          <w:lang w:eastAsia="ru-RU"/>
        </w:rPr>
        <w:t xml:space="preserve"> защите граждан, подвергшихся воздействию радиации вследствие катастрофы на Чернобыльской АЭС» на граждан из подразделений особого риска» лицам.</w:t>
      </w:r>
    </w:p>
    <w:p w:rsidR="00624B03" w:rsidRPr="00624B03" w:rsidRDefault="00624B03" w:rsidP="00624B03">
      <w:pPr>
        <w:shd w:val="clear" w:color="auto" w:fill="FFFFFF"/>
        <w:jc w:val="left"/>
        <w:textAlignment w:val="top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624B03">
        <w:rPr>
          <w:rFonts w:ascii="Arial" w:eastAsia="Times New Roman" w:hAnsi="Arial" w:cs="Arial"/>
          <w:color w:val="777777"/>
          <w:sz w:val="28"/>
          <w:szCs w:val="28"/>
          <w:bdr w:val="none" w:sz="0" w:space="0" w:color="auto" w:frame="1"/>
          <w:lang w:eastAsia="ru-RU"/>
        </w:rPr>
        <w:lastRenderedPageBreak/>
        <w:t>2.12. Детям-инвалидам.</w:t>
      </w:r>
    </w:p>
    <w:p w:rsidR="00624B03" w:rsidRPr="00624B03" w:rsidRDefault="00624B03" w:rsidP="00624B03">
      <w:pPr>
        <w:shd w:val="clear" w:color="auto" w:fill="FFFFFF"/>
        <w:jc w:val="left"/>
        <w:textAlignment w:val="top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624B03">
        <w:rPr>
          <w:rFonts w:ascii="Arial" w:eastAsia="Times New Roman" w:hAnsi="Arial" w:cs="Arial"/>
          <w:color w:val="777777"/>
          <w:sz w:val="28"/>
          <w:szCs w:val="28"/>
          <w:bdr w:val="none" w:sz="0" w:space="0" w:color="auto" w:frame="1"/>
          <w:lang w:eastAsia="ru-RU"/>
        </w:rPr>
        <w:t>2.13. Детям в возрасте до 18 лет из многодетных семей.</w:t>
      </w:r>
    </w:p>
    <w:p w:rsidR="00624B03" w:rsidRPr="00624B03" w:rsidRDefault="00624B03" w:rsidP="00624B03">
      <w:pPr>
        <w:shd w:val="clear" w:color="auto" w:fill="FFFFFF"/>
        <w:jc w:val="left"/>
        <w:textAlignment w:val="top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624B03">
        <w:rPr>
          <w:rFonts w:ascii="Arial" w:eastAsia="Times New Roman" w:hAnsi="Arial" w:cs="Arial"/>
          <w:color w:val="777777"/>
          <w:sz w:val="28"/>
          <w:szCs w:val="28"/>
          <w:bdr w:val="none" w:sz="0" w:space="0" w:color="auto" w:frame="1"/>
          <w:lang w:eastAsia="ru-RU"/>
        </w:rPr>
        <w:t xml:space="preserve">3. </w:t>
      </w:r>
      <w:proofErr w:type="gramStart"/>
      <w:r w:rsidRPr="00624B03">
        <w:rPr>
          <w:rFonts w:ascii="Arial" w:eastAsia="Times New Roman" w:hAnsi="Arial" w:cs="Arial"/>
          <w:color w:val="777777"/>
          <w:sz w:val="28"/>
          <w:szCs w:val="28"/>
          <w:bdr w:val="none" w:sz="0" w:space="0" w:color="auto" w:frame="1"/>
          <w:lang w:eastAsia="ru-RU"/>
        </w:rPr>
        <w:t>В целях создания условий для реализации права на внеочередное оказание медицинской помощи в медицинских организациях на стендах в регистратуре, в приемном отделении медицинских организаций, оказывающих медицинскую помощь в амбулаторных условиях, условиях дневного стационара, стационарных условиях, а также на сайтах медицинских организаций в информационно-телекоммуникационной сети Интернет размещается информация о перечне категорий граждан, имеющих право на внеочередное оказание медицинской помощи.</w:t>
      </w:r>
      <w:proofErr w:type="gramEnd"/>
      <w:r w:rsidRPr="00624B03">
        <w:rPr>
          <w:rFonts w:ascii="Arial" w:eastAsia="Times New Roman" w:hAnsi="Arial" w:cs="Arial"/>
          <w:color w:val="777777"/>
          <w:sz w:val="21"/>
          <w:szCs w:val="21"/>
          <w:lang w:eastAsia="ru-RU"/>
        </w:rPr>
        <w:br/>
      </w:r>
      <w:r w:rsidRPr="00624B03">
        <w:rPr>
          <w:rFonts w:ascii="Arial" w:eastAsia="Times New Roman" w:hAnsi="Arial" w:cs="Arial"/>
          <w:color w:val="777777"/>
          <w:sz w:val="28"/>
          <w:szCs w:val="28"/>
          <w:bdr w:val="none" w:sz="0" w:space="0" w:color="auto" w:frame="1"/>
          <w:lang w:eastAsia="ru-RU"/>
        </w:rPr>
        <w:t>При размещении указанной информации медицинской организацией обеспечиваются условия доступности такой информации для инвалидов в соответствии с законодательством Российской Федерации о социальной защите инвалидов.</w:t>
      </w:r>
    </w:p>
    <w:p w:rsidR="00624B03" w:rsidRPr="00624B03" w:rsidRDefault="00624B03" w:rsidP="00624B03">
      <w:pPr>
        <w:shd w:val="clear" w:color="auto" w:fill="FFFFFF"/>
        <w:jc w:val="left"/>
        <w:textAlignment w:val="top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624B03">
        <w:rPr>
          <w:rFonts w:ascii="Arial" w:eastAsia="Times New Roman" w:hAnsi="Arial" w:cs="Arial"/>
          <w:color w:val="777777"/>
          <w:sz w:val="28"/>
          <w:szCs w:val="28"/>
          <w:bdr w:val="none" w:sz="0" w:space="0" w:color="auto" w:frame="1"/>
          <w:lang w:eastAsia="ru-RU"/>
        </w:rPr>
        <w:t>4. Право на внеочередное оказание медицинской помощи устанавливается на основании документа, подтверждающего отнесение гражданина к одной из категорий граждан, указанных в пункте 2 настоящего Порядка.</w:t>
      </w:r>
    </w:p>
    <w:p w:rsidR="00624B03" w:rsidRPr="00624B03" w:rsidRDefault="00624B03" w:rsidP="00624B03">
      <w:pPr>
        <w:shd w:val="clear" w:color="auto" w:fill="FFFFFF"/>
        <w:jc w:val="left"/>
        <w:textAlignment w:val="top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624B03">
        <w:rPr>
          <w:rFonts w:ascii="Arial" w:eastAsia="Times New Roman" w:hAnsi="Arial" w:cs="Arial"/>
          <w:color w:val="777777"/>
          <w:sz w:val="28"/>
          <w:szCs w:val="28"/>
          <w:bdr w:val="none" w:sz="0" w:space="0" w:color="auto" w:frame="1"/>
          <w:lang w:eastAsia="ru-RU"/>
        </w:rPr>
        <w:t>5. Право на внеочередное оказание медицинской помощи в амбулаторных условиях реализуется при непосредственном обращении гражданина на прием в медицинскую организацию.</w:t>
      </w:r>
    </w:p>
    <w:p w:rsidR="00624B03" w:rsidRPr="00624B03" w:rsidRDefault="00624B03" w:rsidP="00624B03">
      <w:pPr>
        <w:shd w:val="clear" w:color="auto" w:fill="FFFFFF"/>
        <w:jc w:val="left"/>
        <w:textAlignment w:val="top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624B03">
        <w:rPr>
          <w:rFonts w:ascii="Arial" w:eastAsia="Times New Roman" w:hAnsi="Arial" w:cs="Arial"/>
          <w:color w:val="777777"/>
          <w:sz w:val="28"/>
          <w:szCs w:val="28"/>
          <w:bdr w:val="none" w:sz="0" w:space="0" w:color="auto" w:frame="1"/>
          <w:lang w:eastAsia="ru-RU"/>
        </w:rPr>
        <w:t>6. Плановая госпитализация гражданина, имеющего право на внеочередное оказание медицинской помощи, для получения медицинской помощи в условиях дневного стационара, специализированной медицинской помощи, в том числе высокотехнологичной, в стационарных условиях организуется в приоритетном порядке в соответствии с информацией, содержащейся в медицинской документации гражданина.</w:t>
      </w:r>
    </w:p>
    <w:p w:rsidR="00624B03" w:rsidRPr="00624B03" w:rsidRDefault="00624B03" w:rsidP="00624B03">
      <w:pPr>
        <w:shd w:val="clear" w:color="auto" w:fill="FFFFFF"/>
        <w:jc w:val="left"/>
        <w:textAlignment w:val="top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624B03">
        <w:rPr>
          <w:rFonts w:ascii="Arial" w:eastAsia="Times New Roman" w:hAnsi="Arial" w:cs="Arial"/>
          <w:color w:val="777777"/>
          <w:sz w:val="28"/>
          <w:szCs w:val="28"/>
          <w:bdr w:val="none" w:sz="0" w:space="0" w:color="auto" w:frame="1"/>
          <w:lang w:eastAsia="ru-RU"/>
        </w:rPr>
        <w:t xml:space="preserve">7. </w:t>
      </w:r>
      <w:proofErr w:type="gramStart"/>
      <w:r w:rsidRPr="00624B03">
        <w:rPr>
          <w:rFonts w:ascii="Arial" w:eastAsia="Times New Roman" w:hAnsi="Arial" w:cs="Arial"/>
          <w:color w:val="777777"/>
          <w:sz w:val="28"/>
          <w:szCs w:val="28"/>
          <w:bdr w:val="none" w:sz="0" w:space="0" w:color="auto" w:frame="1"/>
          <w:lang w:eastAsia="ru-RU"/>
        </w:rPr>
        <w:t>Федеральные медицинские организации, участвующие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годов, применяют настоящий Порядок с учетом положений постановления Правительства Российской Федерации от 08.05.2025 N 610 «Об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</w:t>
      </w:r>
      <w:proofErr w:type="gramEnd"/>
      <w:r w:rsidRPr="00624B03">
        <w:rPr>
          <w:rFonts w:ascii="Arial" w:eastAsia="Times New Roman" w:hAnsi="Arial" w:cs="Arial"/>
          <w:color w:val="777777"/>
          <w:sz w:val="28"/>
          <w:szCs w:val="28"/>
          <w:bdr w:val="none" w:sz="0" w:space="0" w:color="auto" w:frame="1"/>
          <w:lang w:eastAsia="ru-RU"/>
        </w:rPr>
        <w:t xml:space="preserve"> гражданам медицинской помощи в медицинских организациях, подведомственных федеральным органам исполнительной власти.</w:t>
      </w:r>
    </w:p>
    <w:p w:rsidR="00624B03" w:rsidRPr="00624B03" w:rsidRDefault="00624B03" w:rsidP="00624B03">
      <w:pPr>
        <w:shd w:val="clear" w:color="auto" w:fill="FFFFFF"/>
        <w:jc w:val="left"/>
        <w:textAlignment w:val="top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624B03">
        <w:rPr>
          <w:rFonts w:ascii="Arial" w:eastAsia="Times New Roman" w:hAnsi="Arial" w:cs="Arial"/>
          <w:color w:val="777777"/>
          <w:sz w:val="28"/>
          <w:szCs w:val="28"/>
          <w:bdr w:val="none" w:sz="0" w:space="0" w:color="auto" w:frame="1"/>
          <w:lang w:eastAsia="ru-RU"/>
        </w:rPr>
        <w:lastRenderedPageBreak/>
        <w:t xml:space="preserve">8. </w:t>
      </w:r>
      <w:proofErr w:type="gramStart"/>
      <w:r w:rsidRPr="00624B03">
        <w:rPr>
          <w:rFonts w:ascii="Arial" w:eastAsia="Times New Roman" w:hAnsi="Arial" w:cs="Arial"/>
          <w:color w:val="777777"/>
          <w:sz w:val="28"/>
          <w:szCs w:val="28"/>
          <w:bdr w:val="none" w:sz="0" w:space="0" w:color="auto" w:frame="1"/>
          <w:lang w:eastAsia="ru-RU"/>
        </w:rPr>
        <w:t>Контроль за</w:t>
      </w:r>
      <w:proofErr w:type="gramEnd"/>
      <w:r w:rsidRPr="00624B03">
        <w:rPr>
          <w:rFonts w:ascii="Arial" w:eastAsia="Times New Roman" w:hAnsi="Arial" w:cs="Arial"/>
          <w:color w:val="777777"/>
          <w:sz w:val="28"/>
          <w:szCs w:val="28"/>
          <w:bdr w:val="none" w:sz="0" w:space="0" w:color="auto" w:frame="1"/>
          <w:lang w:eastAsia="ru-RU"/>
        </w:rPr>
        <w:t xml:space="preserve"> соблюдением внеочередного порядка оказания медицинской помощи гражданам, указанным в пункте 2 настоящего Порядка, осуществляет Департамент здравоохранения города Москвы и руководители медицинских организаций.</w:t>
      </w:r>
    </w:p>
    <w:p w:rsidR="00624B03" w:rsidRPr="00624B03" w:rsidRDefault="00624B03" w:rsidP="00624B03">
      <w:pPr>
        <w:shd w:val="clear" w:color="auto" w:fill="FFFFFF"/>
        <w:spacing w:after="150"/>
        <w:jc w:val="left"/>
        <w:textAlignment w:val="top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624B03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 </w:t>
      </w:r>
    </w:p>
    <w:p w:rsidR="00A13433" w:rsidRDefault="00A13433"/>
    <w:sectPr w:rsidR="00A13433" w:rsidSect="00624B0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5AEA"/>
    <w:multiLevelType w:val="multilevel"/>
    <w:tmpl w:val="05F8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2D2BFD"/>
    <w:multiLevelType w:val="multilevel"/>
    <w:tmpl w:val="6C04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41A1899"/>
    <w:multiLevelType w:val="multilevel"/>
    <w:tmpl w:val="904AD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4874F4"/>
    <w:multiLevelType w:val="multilevel"/>
    <w:tmpl w:val="061E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EBA2705"/>
    <w:multiLevelType w:val="multilevel"/>
    <w:tmpl w:val="504C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DE1676"/>
    <w:multiLevelType w:val="multilevel"/>
    <w:tmpl w:val="BFA0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3A97259"/>
    <w:multiLevelType w:val="multilevel"/>
    <w:tmpl w:val="FE9C4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51C7D81"/>
    <w:multiLevelType w:val="multilevel"/>
    <w:tmpl w:val="17E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5E85EDB"/>
    <w:multiLevelType w:val="multilevel"/>
    <w:tmpl w:val="9548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D9D2E3A"/>
    <w:multiLevelType w:val="multilevel"/>
    <w:tmpl w:val="D1D4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29A78FC"/>
    <w:multiLevelType w:val="multilevel"/>
    <w:tmpl w:val="64A0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8EF5E2A"/>
    <w:multiLevelType w:val="multilevel"/>
    <w:tmpl w:val="9AC2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B027E13"/>
    <w:multiLevelType w:val="multilevel"/>
    <w:tmpl w:val="D4266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CB47C25"/>
    <w:multiLevelType w:val="multilevel"/>
    <w:tmpl w:val="BF18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10470BB"/>
    <w:multiLevelType w:val="multilevel"/>
    <w:tmpl w:val="FA9C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1D00860"/>
    <w:multiLevelType w:val="multilevel"/>
    <w:tmpl w:val="E80A8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689447B"/>
    <w:multiLevelType w:val="multilevel"/>
    <w:tmpl w:val="DE1C9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8F806A5"/>
    <w:multiLevelType w:val="multilevel"/>
    <w:tmpl w:val="2F72A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A521B59"/>
    <w:multiLevelType w:val="multilevel"/>
    <w:tmpl w:val="956A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AF04D6B"/>
    <w:multiLevelType w:val="multilevel"/>
    <w:tmpl w:val="B090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567365B"/>
    <w:multiLevelType w:val="multilevel"/>
    <w:tmpl w:val="E658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8010F27"/>
    <w:multiLevelType w:val="multilevel"/>
    <w:tmpl w:val="EC5AE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EA42D75"/>
    <w:multiLevelType w:val="multilevel"/>
    <w:tmpl w:val="25D0F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5"/>
  </w:num>
  <w:num w:numId="3">
    <w:abstractNumId w:val="14"/>
  </w:num>
  <w:num w:numId="4">
    <w:abstractNumId w:val="20"/>
  </w:num>
  <w:num w:numId="5">
    <w:abstractNumId w:val="0"/>
  </w:num>
  <w:num w:numId="6">
    <w:abstractNumId w:val="18"/>
  </w:num>
  <w:num w:numId="7">
    <w:abstractNumId w:val="15"/>
  </w:num>
  <w:num w:numId="8">
    <w:abstractNumId w:val="12"/>
  </w:num>
  <w:num w:numId="9">
    <w:abstractNumId w:val="10"/>
  </w:num>
  <w:num w:numId="10">
    <w:abstractNumId w:val="21"/>
  </w:num>
  <w:num w:numId="11">
    <w:abstractNumId w:val="1"/>
  </w:num>
  <w:num w:numId="12">
    <w:abstractNumId w:val="6"/>
  </w:num>
  <w:num w:numId="13">
    <w:abstractNumId w:val="11"/>
  </w:num>
  <w:num w:numId="14">
    <w:abstractNumId w:val="4"/>
  </w:num>
  <w:num w:numId="15">
    <w:abstractNumId w:val="16"/>
  </w:num>
  <w:num w:numId="16">
    <w:abstractNumId w:val="17"/>
  </w:num>
  <w:num w:numId="17">
    <w:abstractNumId w:val="2"/>
  </w:num>
  <w:num w:numId="18">
    <w:abstractNumId w:val="13"/>
  </w:num>
  <w:num w:numId="19">
    <w:abstractNumId w:val="22"/>
  </w:num>
  <w:num w:numId="20">
    <w:abstractNumId w:val="7"/>
  </w:num>
  <w:num w:numId="21">
    <w:abstractNumId w:val="8"/>
  </w:num>
  <w:num w:numId="22">
    <w:abstractNumId w:val="19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624B03"/>
    <w:rsid w:val="003173E3"/>
    <w:rsid w:val="003A2140"/>
    <w:rsid w:val="005F4305"/>
    <w:rsid w:val="00624B03"/>
    <w:rsid w:val="00721364"/>
    <w:rsid w:val="00A13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433"/>
  </w:style>
  <w:style w:type="paragraph" w:styleId="3">
    <w:name w:val="heading 3"/>
    <w:basedOn w:val="a"/>
    <w:link w:val="30"/>
    <w:uiPriority w:val="9"/>
    <w:qFormat/>
    <w:rsid w:val="00624B03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24B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24B0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4B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1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1041</Words>
  <Characters>5940</Characters>
  <Application>Microsoft Office Word</Application>
  <DocSecurity>0</DocSecurity>
  <Lines>49</Lines>
  <Paragraphs>13</Paragraphs>
  <ScaleCrop>false</ScaleCrop>
  <Company/>
  <LinksUpToDate>false</LinksUpToDate>
  <CharactersWithSpaces>6968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Alexandr</cp:lastModifiedBy>
  <cp:revision>4</cp:revision>
  <dcterms:created xsi:type="dcterms:W3CDTF">2026-05-28T11:19:00Z</dcterms:created>
  <dcterms:modified xsi:type="dcterms:W3CDTF">2026-05-28T11:27:00Z</dcterms:modified>
</cp:coreProperties>
</file>